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附件8：</w:t>
      </w:r>
    </w:p>
    <w:p>
      <w:pPr>
        <w:widowControl/>
        <w:snapToGrid w:val="0"/>
        <w:spacing w:line="360" w:lineRule="auto"/>
        <w:jc w:val="center"/>
        <w:rPr>
          <w:rFonts w:hint="eastAsia"/>
          <w:b/>
          <w:sz w:val="52"/>
          <w:szCs w:val="32"/>
          <w:lang w:eastAsia="zh-CN"/>
        </w:rPr>
      </w:pPr>
    </w:p>
    <w:p>
      <w:pPr>
        <w:widowControl/>
        <w:snapToGrid w:val="0"/>
        <w:spacing w:line="360" w:lineRule="auto"/>
        <w:jc w:val="center"/>
        <w:rPr>
          <w:rFonts w:ascii="Arial Unicode MS" w:hAnsi="仿宋" w:eastAsia="Arial Unicode MS"/>
          <w:bCs/>
          <w:kern w:val="11"/>
          <w:sz w:val="44"/>
          <w:szCs w:val="44"/>
        </w:rPr>
      </w:pPr>
      <w:r>
        <w:rPr>
          <w:rFonts w:hint="eastAsia"/>
          <w:b/>
          <w:sz w:val="52"/>
          <w:szCs w:val="32"/>
          <w:lang w:eastAsia="zh-CN"/>
        </w:rPr>
        <w:drawing>
          <wp:inline distT="0" distB="0" distL="114300" distR="114300">
            <wp:extent cx="2626995" cy="539750"/>
            <wp:effectExtent l="0" t="0" r="1905" b="6350"/>
            <wp:docPr id="1" name="图片 1" descr="IMG_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62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360" w:lineRule="auto"/>
        <w:jc w:val="center"/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  <w:t>青年教师教学能力提升项目</w:t>
      </w:r>
    </w:p>
    <w:p>
      <w:pPr>
        <w:widowControl/>
        <w:snapToGrid w:val="0"/>
        <w:spacing w:line="360" w:lineRule="auto"/>
        <w:jc w:val="center"/>
        <w:rPr>
          <w:rFonts w:hint="eastAsia" w:ascii="黑体" w:hAnsi="黑体" w:eastAsia="黑体"/>
          <w:spacing w:val="40"/>
          <w:sz w:val="44"/>
          <w:szCs w:val="44"/>
          <w:lang w:val="en-US" w:eastAsia="zh-CN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教师</w:t>
      </w:r>
      <w:r>
        <w:rPr>
          <w:rFonts w:ascii="黑体" w:hAnsi="黑体" w:eastAsia="黑体"/>
          <w:bCs/>
          <w:sz w:val="36"/>
          <w:szCs w:val="36"/>
        </w:rPr>
        <w:t>姓名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专业方向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教学单位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安徽省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艺术学院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教务处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填写的内容必须真实、可靠，所在学校负责审核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论文及著作一栏中，所填论文或著作须已在正式刊物上刊出或正式出版，截止时间是</w:t>
      </w:r>
      <w:r>
        <w:rPr>
          <w:rFonts w:ascii="宋体" w:hAnsi="宋体" w:eastAsia="宋体"/>
          <w:sz w:val="28"/>
          <w:szCs w:val="28"/>
        </w:rPr>
        <w:t>2023年9月30日。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五、教学手段是指现代信息技术，应用情况是指是否经常使用及熟练程度。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</w:t>
      </w:r>
      <w:r>
        <w:rPr>
          <w:rFonts w:ascii="宋体" w:hAnsi="宋体" w:eastAsia="宋体"/>
          <w:sz w:val="28"/>
          <w:szCs w:val="28"/>
        </w:rPr>
        <w:t>如表格篇幅不够，可另附纸。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基本情况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2"/>
        <w:gridCol w:w="2285"/>
        <w:gridCol w:w="942"/>
        <w:gridCol w:w="379"/>
        <w:gridCol w:w="372"/>
        <w:gridCol w:w="1129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  名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别</w:t>
            </w:r>
          </w:p>
        </w:tc>
        <w:tc>
          <w:tcPr>
            <w:tcW w:w="7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2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民 族</w:t>
            </w:r>
          </w:p>
        </w:tc>
        <w:tc>
          <w:tcPr>
            <w:tcW w:w="164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政治面貌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最后学历（学位）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授予时间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参加工作时间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Cs/>
                <w:w w:val="80"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专业技术职务及晋升时间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行政职务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普通话水平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外语水平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固定电话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  真</w:t>
            </w:r>
          </w:p>
        </w:tc>
        <w:tc>
          <w:tcPr>
            <w:tcW w:w="2285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电子信箱</w:t>
            </w:r>
          </w:p>
        </w:tc>
        <w:tc>
          <w:tcPr>
            <w:tcW w:w="2772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联系地址、邮编</w:t>
            </w:r>
          </w:p>
        </w:tc>
        <w:tc>
          <w:tcPr>
            <w:tcW w:w="6750" w:type="dxa"/>
            <w:gridSpan w:val="6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215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lang w:val="en-US" w:eastAsia="zh-CN"/>
              </w:rPr>
              <w:t>教学能力提升</w:t>
            </w:r>
          </w:p>
          <w:p>
            <w:pPr>
              <w:spacing w:line="360" w:lineRule="auto"/>
              <w:jc w:val="center"/>
              <w:rPr>
                <w:rFonts w:hint="default" w:ascii="楷体" w:hAnsi="楷体" w:eastAsia="楷体"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Cs/>
                <w:sz w:val="24"/>
                <w:lang w:val="en-US" w:eastAsia="zh-CN"/>
              </w:rPr>
              <w:t>目标简述(100字)</w:t>
            </w:r>
          </w:p>
        </w:tc>
        <w:tc>
          <w:tcPr>
            <w:tcW w:w="675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90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360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学习/工作单位</w:t>
            </w:r>
          </w:p>
        </w:tc>
        <w:tc>
          <w:tcPr>
            <w:tcW w:w="31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所学专业/所从事学科领域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1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1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1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15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14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18"/>
                <w:szCs w:val="18"/>
              </w:rPr>
            </w:pPr>
          </w:p>
        </w:tc>
      </w:tr>
    </w:tbl>
    <w:p>
      <w:pPr>
        <w:spacing w:before="156" w:beforeLines="50" w:line="360" w:lineRule="auto"/>
        <w:ind w:right="560"/>
        <w:rPr>
          <w:rFonts w:ascii="楷体" w:hAnsi="楷体" w:eastAsia="楷体"/>
          <w:b/>
          <w:bCs/>
          <w:sz w:val="24"/>
          <w:szCs w:val="24"/>
        </w:rPr>
      </w:pPr>
      <w:r>
        <w:br w:type="page"/>
      </w: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建设目标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0" w:hRule="atLeast"/>
          <w:jc w:val="center"/>
        </w:trPr>
        <w:tc>
          <w:tcPr>
            <w:tcW w:w="8902" w:type="dxa"/>
            <w:vAlign w:val="center"/>
          </w:tcPr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研究目标、方法、拟解决的主要问题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撰写不低于1000字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>
      <w:pPr>
        <w:spacing w:before="156" w:beforeLines="50" w:line="360" w:lineRule="auto"/>
        <w:ind w:right="560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eastAsia="黑体"/>
          <w:sz w:val="32"/>
          <w:szCs w:val="32"/>
          <w:lang w:val="en-US" w:eastAsia="zh-CN"/>
        </w:rPr>
        <w:t>三、建设内容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0" w:hRule="atLeast"/>
          <w:jc w:val="center"/>
        </w:trPr>
        <w:tc>
          <w:tcPr>
            <w:tcW w:w="8902" w:type="dxa"/>
            <w:vAlign w:val="center"/>
          </w:tcPr>
          <w:p>
            <w:pPr>
              <w:spacing w:after="156" w:afterLines="50"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质量工程建设、培训进行计划、教学竞赛、专业学科竞赛、教学创新等综合教学能力提升方案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撰写不低于2000字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）</w:t>
            </w: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</w:p>
    <w:p>
      <w:pPr>
        <w:spacing w:after="156" w:afterLines="50"/>
        <w:rPr>
          <w:rFonts w:eastAsia="黑体"/>
          <w:sz w:val="32"/>
          <w:szCs w:val="32"/>
        </w:rPr>
      </w:pPr>
      <w:r>
        <w:rPr>
          <w:rFonts w:ascii="楷体" w:hAnsi="楷体" w:eastAsia="楷体"/>
          <w:b/>
          <w:bCs/>
          <w:sz w:val="24"/>
          <w:szCs w:val="24"/>
        </w:rPr>
        <w:br w:type="page"/>
      </w: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hint="eastAsia" w:eastAsia="黑体"/>
          <w:sz w:val="32"/>
          <w:szCs w:val="32"/>
        </w:rPr>
        <w:t>、近</w:t>
      </w:r>
      <w:r>
        <w:rPr>
          <w:rFonts w:hint="eastAsia" w:eastAsia="黑体"/>
          <w:sz w:val="32"/>
          <w:szCs w:val="32"/>
          <w:lang w:val="en-US" w:eastAsia="zh-CN"/>
        </w:rPr>
        <w:t>两</w:t>
      </w:r>
      <w:r>
        <w:rPr>
          <w:rFonts w:hint="eastAsia" w:eastAsia="黑体"/>
          <w:sz w:val="32"/>
          <w:szCs w:val="32"/>
        </w:rPr>
        <w:t>年教研、科研工作情况</w:t>
      </w:r>
    </w:p>
    <w:tbl>
      <w:tblPr>
        <w:tblStyle w:val="5"/>
        <w:tblW w:w="890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71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课题获奖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902" w:type="dxa"/>
            <w:gridSpan w:val="13"/>
          </w:tcPr>
          <w:p>
            <w:pPr>
              <w:ind w:right="249"/>
              <w:jc w:val="left"/>
              <w:rPr>
                <w:rFonts w:ascii="楷体" w:hAnsi="楷体" w:eastAsia="楷体"/>
                <w:spacing w:val="-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研究成果登记表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(</w:t>
            </w:r>
            <w:r>
              <w:rPr>
                <w:rFonts w:hint="eastAsia" w:ascii="楷体" w:hAnsi="楷体" w:eastAsia="楷体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刊物名称（出版社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ind w:left="229" w:leftChars="-51" w:hanging="336" w:hangingChars="14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第几</w:t>
            </w:r>
          </w:p>
          <w:p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ind w:left="-25" w:leftChars="-1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napToGrid w:val="0"/>
        <w:rPr>
          <w:rFonts w:ascii="楷体" w:hAnsi="楷体" w:eastAsia="楷体"/>
          <w:sz w:val="24"/>
          <w:szCs w:val="24"/>
        </w:rPr>
      </w:pPr>
      <w:r>
        <w:rPr>
          <w:rFonts w:hint="eastAsia" w:eastAsia="黑体"/>
          <w:sz w:val="32"/>
          <w:szCs w:val="32"/>
          <w:lang w:val="en-US" w:eastAsia="zh-CN"/>
        </w:rPr>
        <w:t>五</w:t>
      </w:r>
      <w:r>
        <w:rPr>
          <w:rFonts w:hint="eastAsia" w:eastAsia="黑体"/>
          <w:sz w:val="32"/>
          <w:szCs w:val="32"/>
        </w:rPr>
        <w:t>、近</w:t>
      </w:r>
      <w:r>
        <w:rPr>
          <w:rFonts w:hint="eastAsia" w:eastAsia="黑体"/>
          <w:sz w:val="32"/>
          <w:szCs w:val="32"/>
          <w:lang w:val="en-US" w:eastAsia="zh-CN"/>
        </w:rPr>
        <w:t>两</w:t>
      </w:r>
      <w:r>
        <w:rPr>
          <w:rFonts w:hint="eastAsia" w:eastAsia="黑体"/>
          <w:sz w:val="32"/>
          <w:szCs w:val="32"/>
        </w:rPr>
        <w:t>年指导学生学科技能竞赛情况</w:t>
      </w:r>
      <w:r>
        <w:rPr>
          <w:rFonts w:hint="eastAsia" w:ascii="楷体" w:hAnsi="楷体" w:eastAsia="楷体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2268"/>
        <w:gridCol w:w="1842"/>
        <w:gridCol w:w="1418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学生公开发表论文情况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60" w:lineRule="exac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val="en-US" w:eastAsia="zh-CN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</w:t>
            </w:r>
            <w:r>
              <w:rPr>
                <w:rFonts w:hint="eastAsia" w:eastAsia="楷体"/>
                <w:b/>
                <w:kern w:val="0"/>
                <w:sz w:val="28"/>
                <w:szCs w:val="28"/>
                <w:lang w:val="en-US" w:eastAsia="zh-CN"/>
              </w:rPr>
              <w:t>教学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D0D847-043B-4D17-8EB6-A2BAD8DD86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C3145D5-D2C4-40BC-807A-E278C2953B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DCF3174-A4BD-4CCE-A571-98DA7E2BC24E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AEA3AC56-3743-414D-984E-6F02429A425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96FB67B-3D94-4B23-A0EF-F561D5AA8D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4E7A35F3-EEB7-4B14-A535-5FC70D2201A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7" w:fontKey="{11C9F03D-49F0-4FB3-ADC1-FBC1729CE633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  <w:embedRegular r:id="rId8" w:fontKey="{2864F02B-A9FB-4B50-A180-429E0A39BD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957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YzVmZDI2YWM1N2I5N2FkODljYWZhOTJlZjEwYmEifQ=="/>
  </w:docVars>
  <w:rsids>
    <w:rsidRoot w:val="000E4326"/>
    <w:rsid w:val="00022415"/>
    <w:rsid w:val="00034256"/>
    <w:rsid w:val="000E4326"/>
    <w:rsid w:val="0015705F"/>
    <w:rsid w:val="00263A32"/>
    <w:rsid w:val="002823AC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D0EE9"/>
    <w:rsid w:val="00FA0861"/>
    <w:rsid w:val="00FE2BEF"/>
    <w:rsid w:val="00FF414F"/>
    <w:rsid w:val="088619A2"/>
    <w:rsid w:val="1DEA7CD6"/>
    <w:rsid w:val="45300692"/>
    <w:rsid w:val="52316D6F"/>
    <w:rsid w:val="57433540"/>
    <w:rsid w:val="64355F5D"/>
    <w:rsid w:val="7AA4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798</Words>
  <Characters>812</Characters>
  <Lines>13</Lines>
  <Paragraphs>3</Paragraphs>
  <TotalTime>1</TotalTime>
  <ScaleCrop>false</ScaleCrop>
  <LinksUpToDate>false</LinksUpToDate>
  <CharactersWithSpaces>1249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2022-11-19T14:51:00Z</dcterms:created>
  <dc:creator>fb</dc:creator>
  <cp:lastModifiedBy>润子</cp:lastModifiedBy>
  <dcterms:modified xsi:type="dcterms:W3CDTF">2023-10-27T06:17:31Z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3AA751523752443384922B4D6051DE3F_13</vt:lpwstr>
  </property>
</Properties>
</file>