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960" w:firstLineChars="300"/>
        <w:jc w:val="both"/>
        <w:rPr>
          <w:rFonts w:hint="eastAsia"/>
          <w:sz w:val="32"/>
          <w:szCs w:val="32"/>
        </w:rPr>
      </w:pPr>
      <w:r>
        <w:rPr>
          <w:rFonts w:ascii="宋体" w:hAnsi="宋体" w:eastAsia="宋体" w:cs="宋体"/>
          <w:sz w:val="32"/>
          <w:szCs w:val="32"/>
        </w:rPr>
        <w:t>20级新闻学专业校级</w:t>
      </w:r>
      <w:r>
        <w:rPr>
          <w:rFonts w:hint="eastAsia" w:ascii="宋体" w:hAnsi="宋体" w:cs="宋体"/>
          <w:sz w:val="32"/>
          <w:szCs w:val="32"/>
          <w:lang w:val="en-US" w:eastAsia="zh-CN"/>
        </w:rPr>
        <w:t>优秀毕业生</w:t>
      </w:r>
      <w:r>
        <w:rPr>
          <w:rFonts w:ascii="宋体" w:hAnsi="宋体" w:eastAsia="宋体" w:cs="宋体"/>
          <w:sz w:val="32"/>
          <w:szCs w:val="32"/>
        </w:rPr>
        <w:t>评审情况报告</w:t>
      </w:r>
    </w:p>
    <w:p>
      <w:pPr>
        <w:ind w:firstLine="840" w:firstLineChars="300"/>
        <w:rPr>
          <w:rFonts w:hint="eastAsia"/>
          <w:sz w:val="28"/>
          <w:szCs w:val="28"/>
        </w:rPr>
      </w:pPr>
      <w:r>
        <w:rPr>
          <w:rFonts w:hint="eastAsia"/>
          <w:sz w:val="28"/>
          <w:szCs w:val="28"/>
        </w:rPr>
        <w:t>安徽广播影视职业技术学院新闻传播学院党总支委员会根据安徽艺术学院下发《</w:t>
      </w:r>
      <w:r>
        <w:rPr>
          <w:rFonts w:hint="eastAsia" w:ascii="宋体" w:hAnsi="宋体" w:eastAsia="宋体" w:cs="宋体"/>
          <w:b/>
          <w:bCs w:val="0"/>
          <w:i w:val="0"/>
          <w:caps w:val="0"/>
          <w:color w:val="000000" w:themeColor="text1"/>
          <w:spacing w:val="0"/>
          <w:sz w:val="28"/>
          <w:szCs w:val="28"/>
          <w:shd w:val="clear" w:fill="FFFFFF"/>
          <w:lang w:val="en-US" w:eastAsia="zh-CN"/>
          <w14:textFill>
            <w14:solidFill>
              <w14:schemeClr w14:val="tx1"/>
            </w14:solidFill>
          </w14:textFill>
        </w:rPr>
        <w:t>安徽艺术学院校级</w:t>
      </w:r>
      <w:r>
        <w:rPr>
          <w:rFonts w:hint="eastAsia" w:ascii="宋体" w:hAnsi="宋体" w:cs="宋体"/>
          <w:b/>
          <w:bCs w:val="0"/>
          <w:i w:val="0"/>
          <w:caps w:val="0"/>
          <w:color w:val="000000" w:themeColor="text1"/>
          <w:spacing w:val="0"/>
          <w:sz w:val="28"/>
          <w:szCs w:val="28"/>
          <w:shd w:val="clear" w:fill="FFFFFF"/>
          <w:lang w:val="en-US" w:eastAsia="zh-CN"/>
          <w14:textFill>
            <w14:solidFill>
              <w14:schemeClr w14:val="tx1"/>
            </w14:solidFill>
          </w14:textFill>
        </w:rPr>
        <w:t>优秀毕业生</w:t>
      </w:r>
      <w:r>
        <w:rPr>
          <w:rFonts w:hint="eastAsia" w:ascii="宋体" w:hAnsi="宋体" w:eastAsia="宋体" w:cs="宋体"/>
          <w:b/>
          <w:bCs w:val="0"/>
          <w:i w:val="0"/>
          <w:iCs w:val="0"/>
          <w:caps w:val="0"/>
          <w:color w:val="000000" w:themeColor="text1"/>
          <w:spacing w:val="0"/>
          <w:sz w:val="28"/>
          <w:szCs w:val="28"/>
          <w:shd w:val="clear" w:fill="FFFFFF"/>
          <w14:textFill>
            <w14:solidFill>
              <w14:schemeClr w14:val="tx1"/>
            </w14:solidFill>
          </w14:textFill>
        </w:rPr>
        <w:t>评选</w:t>
      </w:r>
      <w:r>
        <w:rPr>
          <w:rFonts w:hint="eastAsia" w:ascii="宋体" w:hAnsi="宋体" w:cs="宋体"/>
          <w:b/>
          <w:bCs w:val="0"/>
          <w:i w:val="0"/>
          <w:iCs w:val="0"/>
          <w:caps w:val="0"/>
          <w:color w:val="000000" w:themeColor="text1"/>
          <w:spacing w:val="0"/>
          <w:sz w:val="28"/>
          <w:szCs w:val="28"/>
          <w:shd w:val="clear" w:fill="FFFFFF"/>
          <w:lang w:val="en-US" w:eastAsia="zh-CN"/>
          <w14:textFill>
            <w14:solidFill>
              <w14:schemeClr w14:val="tx1"/>
            </w14:solidFill>
          </w14:textFill>
        </w:rPr>
        <w:t>的通知</w:t>
      </w:r>
      <w:r>
        <w:rPr>
          <w:rFonts w:hint="eastAsia"/>
          <w:sz w:val="28"/>
          <w:szCs w:val="28"/>
        </w:rPr>
        <w:t>》文件，对申请</w:t>
      </w:r>
      <w:r>
        <w:rPr>
          <w:rFonts w:hint="eastAsia"/>
          <w:sz w:val="28"/>
          <w:szCs w:val="28"/>
          <w:lang w:val="en-US" w:eastAsia="zh-CN"/>
        </w:rPr>
        <w:t>校级优秀毕业生</w:t>
      </w:r>
      <w:r>
        <w:rPr>
          <w:rFonts w:hint="eastAsia"/>
          <w:sz w:val="28"/>
          <w:szCs w:val="28"/>
        </w:rPr>
        <w:t>的</w:t>
      </w:r>
      <w:r>
        <w:rPr>
          <w:rFonts w:hint="eastAsia"/>
          <w:sz w:val="28"/>
          <w:szCs w:val="28"/>
          <w:lang w:val="en-US" w:eastAsia="zh-CN"/>
        </w:rPr>
        <w:t>23</w:t>
      </w:r>
      <w:r>
        <w:rPr>
          <w:rFonts w:hint="eastAsia"/>
          <w:sz w:val="28"/>
          <w:szCs w:val="28"/>
        </w:rPr>
        <w:t>名申请人进行了评审。</w:t>
      </w:r>
      <w:bookmarkStart w:id="0" w:name="_GoBack"/>
      <w:bookmarkEnd w:id="0"/>
    </w:p>
    <w:p>
      <w:pPr>
        <w:numPr>
          <w:ilvl w:val="0"/>
          <w:numId w:val="1"/>
        </w:numPr>
        <w:spacing w:line="360" w:lineRule="auto"/>
        <w:rPr>
          <w:rFonts w:hint="eastAsia"/>
          <w:sz w:val="28"/>
          <w:szCs w:val="28"/>
          <w:lang w:val="en-US" w:eastAsia="zh-CN"/>
        </w:rPr>
      </w:pPr>
      <w:r>
        <w:rPr>
          <w:rFonts w:hint="eastAsia"/>
          <w:sz w:val="28"/>
          <w:szCs w:val="28"/>
          <w:lang w:val="en-US" w:eastAsia="zh-CN"/>
        </w:rPr>
        <w:t>组织领导：新闻传播学院党总支委员会</w:t>
      </w:r>
    </w:p>
    <w:p>
      <w:pPr>
        <w:numPr>
          <w:ilvl w:val="0"/>
          <w:numId w:val="1"/>
        </w:numPr>
        <w:spacing w:line="360" w:lineRule="auto"/>
        <w:rPr>
          <w:rFonts w:hint="default"/>
          <w:sz w:val="28"/>
          <w:szCs w:val="28"/>
          <w:lang w:val="en-US" w:eastAsia="zh-CN"/>
        </w:rPr>
      </w:pPr>
      <w:r>
        <w:rPr>
          <w:rFonts w:hint="eastAsia"/>
          <w:sz w:val="28"/>
          <w:szCs w:val="28"/>
          <w:lang w:val="en-US" w:eastAsia="zh-CN"/>
        </w:rPr>
        <w:t>评选流程：</w:t>
      </w:r>
    </w:p>
    <w:p>
      <w:pPr>
        <w:spacing w:line="360" w:lineRule="auto"/>
        <w:ind w:firstLine="560" w:firstLineChars="200"/>
        <w:rPr>
          <w:sz w:val="28"/>
          <w:szCs w:val="28"/>
        </w:rPr>
      </w:pPr>
      <w:r>
        <w:rPr>
          <w:rFonts w:hint="eastAsia"/>
          <w:sz w:val="28"/>
          <w:szCs w:val="28"/>
          <w:lang w:val="en-US" w:eastAsia="zh-CN"/>
        </w:rPr>
        <w:t>1、</w:t>
      </w:r>
      <w:r>
        <w:rPr>
          <w:rFonts w:hint="eastAsia"/>
          <w:sz w:val="28"/>
          <w:szCs w:val="28"/>
        </w:rPr>
        <w:t>评审时间：2021年</w:t>
      </w:r>
      <w:r>
        <w:rPr>
          <w:rFonts w:hint="eastAsia"/>
          <w:sz w:val="28"/>
          <w:szCs w:val="28"/>
          <w:lang w:val="en-US" w:eastAsia="zh-CN"/>
        </w:rPr>
        <w:t>12</w:t>
      </w:r>
      <w:r>
        <w:rPr>
          <w:rFonts w:hint="eastAsia"/>
          <w:sz w:val="28"/>
          <w:szCs w:val="28"/>
        </w:rPr>
        <w:t>月</w:t>
      </w:r>
      <w:r>
        <w:rPr>
          <w:rFonts w:hint="eastAsia"/>
          <w:sz w:val="28"/>
          <w:szCs w:val="28"/>
          <w:lang w:val="en-US" w:eastAsia="zh-CN"/>
        </w:rPr>
        <w:t>14</w:t>
      </w:r>
      <w:r>
        <w:rPr>
          <w:rFonts w:hint="eastAsia"/>
          <w:sz w:val="28"/>
          <w:szCs w:val="28"/>
        </w:rPr>
        <w:t>日</w:t>
      </w:r>
    </w:p>
    <w:p>
      <w:pPr>
        <w:spacing w:line="360" w:lineRule="auto"/>
        <w:ind w:firstLine="560" w:firstLineChars="200"/>
        <w:rPr>
          <w:sz w:val="28"/>
          <w:szCs w:val="28"/>
        </w:rPr>
      </w:pPr>
      <w:r>
        <w:rPr>
          <w:rFonts w:hint="eastAsia"/>
          <w:sz w:val="28"/>
          <w:szCs w:val="28"/>
          <w:lang w:val="en-US" w:eastAsia="zh-CN"/>
        </w:rPr>
        <w:t>2、</w:t>
      </w:r>
      <w:r>
        <w:rPr>
          <w:rFonts w:hint="eastAsia"/>
          <w:sz w:val="28"/>
          <w:szCs w:val="28"/>
        </w:rPr>
        <w:t>评审地点：新闻传播学院</w:t>
      </w:r>
      <w:r>
        <w:rPr>
          <w:rFonts w:hint="eastAsia"/>
          <w:sz w:val="28"/>
          <w:szCs w:val="28"/>
          <w:lang w:val="en-US" w:eastAsia="zh-CN"/>
        </w:rPr>
        <w:t>一教</w:t>
      </w:r>
      <w:r>
        <w:rPr>
          <w:rFonts w:hint="eastAsia"/>
          <w:sz w:val="28"/>
          <w:szCs w:val="28"/>
        </w:rPr>
        <w:t>二楼会议室</w:t>
      </w:r>
    </w:p>
    <w:p>
      <w:pPr>
        <w:spacing w:line="360" w:lineRule="auto"/>
        <w:ind w:firstLine="560" w:firstLineChars="200"/>
        <w:rPr>
          <w:rFonts w:hint="default" w:eastAsia="宋体"/>
          <w:sz w:val="28"/>
          <w:szCs w:val="28"/>
          <w:lang w:val="en-US" w:eastAsia="zh-CN"/>
        </w:rPr>
      </w:pPr>
      <w:r>
        <w:rPr>
          <w:rFonts w:hint="eastAsia"/>
          <w:sz w:val="28"/>
          <w:szCs w:val="28"/>
          <w:lang w:val="en-US" w:eastAsia="zh-CN"/>
        </w:rPr>
        <w:t>3、</w:t>
      </w:r>
      <w:r>
        <w:rPr>
          <w:rFonts w:hint="eastAsia"/>
          <w:sz w:val="28"/>
          <w:szCs w:val="28"/>
        </w:rPr>
        <w:t>评审人员：</w:t>
      </w:r>
      <w:r>
        <w:rPr>
          <w:rFonts w:ascii="宋体" w:hAnsi="宋体" w:eastAsia="宋体" w:cs="宋体"/>
          <w:sz w:val="28"/>
          <w:szCs w:val="28"/>
        </w:rPr>
        <w:t>江铁成、邵娣、林志义、汪海、邓传相</w:t>
      </w:r>
    </w:p>
    <w:p>
      <w:pPr>
        <w:spacing w:line="360" w:lineRule="auto"/>
        <w:ind w:firstLine="560" w:firstLineChars="200"/>
        <w:rPr>
          <w:rFonts w:hint="eastAsia"/>
          <w:sz w:val="28"/>
          <w:szCs w:val="28"/>
          <w:lang w:val="en-US" w:eastAsia="zh-CN"/>
        </w:rPr>
      </w:pPr>
      <w:r>
        <w:rPr>
          <w:rFonts w:hint="eastAsia"/>
          <w:sz w:val="28"/>
          <w:szCs w:val="28"/>
          <w:lang w:val="en-US" w:eastAsia="zh-CN"/>
        </w:rPr>
        <w:t>4、</w:t>
      </w:r>
      <w:r>
        <w:rPr>
          <w:rFonts w:hint="eastAsia"/>
          <w:sz w:val="28"/>
          <w:szCs w:val="28"/>
        </w:rPr>
        <w:t>参加人员：方锦芬</w:t>
      </w:r>
      <w:r>
        <w:rPr>
          <w:rFonts w:hint="eastAsia"/>
          <w:sz w:val="28"/>
          <w:szCs w:val="28"/>
          <w:lang w:eastAsia="zh-CN"/>
        </w:rPr>
        <w:t>、</w:t>
      </w:r>
      <w:r>
        <w:rPr>
          <w:rFonts w:hint="eastAsia"/>
          <w:sz w:val="28"/>
          <w:szCs w:val="28"/>
          <w:lang w:val="en-US" w:eastAsia="zh-CN"/>
        </w:rPr>
        <w:t>黄碧波</w:t>
      </w:r>
    </w:p>
    <w:p>
      <w:pPr>
        <w:spacing w:line="360" w:lineRule="auto"/>
        <w:ind w:firstLine="560" w:firstLineChars="200"/>
        <w:rPr>
          <w:rFonts w:hint="eastAsia"/>
          <w:sz w:val="28"/>
          <w:szCs w:val="28"/>
        </w:rPr>
      </w:pPr>
      <w:r>
        <w:rPr>
          <w:rFonts w:hint="eastAsia"/>
          <w:sz w:val="28"/>
          <w:szCs w:val="28"/>
          <w:lang w:val="en-US" w:eastAsia="zh-CN"/>
        </w:rPr>
        <w:t>5、</w:t>
      </w:r>
      <w:r>
        <w:rPr>
          <w:rFonts w:hint="eastAsia"/>
          <w:sz w:val="28"/>
          <w:szCs w:val="28"/>
        </w:rPr>
        <w:t>评审过程：首先由辅导员方锦芬</w:t>
      </w:r>
      <w:r>
        <w:rPr>
          <w:rFonts w:hint="eastAsia"/>
          <w:sz w:val="28"/>
          <w:szCs w:val="28"/>
          <w:lang w:eastAsia="zh-CN"/>
        </w:rPr>
        <w:t>、</w:t>
      </w:r>
      <w:r>
        <w:rPr>
          <w:rFonts w:hint="eastAsia"/>
          <w:sz w:val="28"/>
          <w:szCs w:val="28"/>
          <w:lang w:val="en-US" w:eastAsia="zh-CN"/>
        </w:rPr>
        <w:t>黄碧波、</w:t>
      </w:r>
      <w:r>
        <w:rPr>
          <w:rFonts w:hint="eastAsia"/>
          <w:sz w:val="28"/>
          <w:szCs w:val="28"/>
        </w:rPr>
        <w:t>老师简单介绍各班</w:t>
      </w:r>
      <w:r>
        <w:rPr>
          <w:rFonts w:hint="eastAsia"/>
          <w:sz w:val="28"/>
          <w:szCs w:val="28"/>
          <w:lang w:val="en-US" w:eastAsia="zh-CN"/>
        </w:rPr>
        <w:t>优秀毕业生</w:t>
      </w:r>
      <w:r>
        <w:rPr>
          <w:rFonts w:hint="eastAsia"/>
          <w:sz w:val="28"/>
          <w:szCs w:val="28"/>
        </w:rPr>
        <w:t>名额分配情况。其次，各班</w:t>
      </w:r>
      <w:r>
        <w:rPr>
          <w:rFonts w:hint="eastAsia"/>
          <w:sz w:val="28"/>
          <w:szCs w:val="28"/>
          <w:lang w:val="en-US" w:eastAsia="zh-CN"/>
        </w:rPr>
        <w:t>优秀毕业生</w:t>
      </w:r>
      <w:r>
        <w:rPr>
          <w:rFonts w:hint="eastAsia"/>
          <w:sz w:val="28"/>
          <w:szCs w:val="28"/>
        </w:rPr>
        <w:t>小组对以上</w:t>
      </w:r>
      <w:r>
        <w:rPr>
          <w:rFonts w:hint="eastAsia"/>
          <w:sz w:val="28"/>
          <w:szCs w:val="28"/>
          <w:lang w:val="en-US" w:eastAsia="zh-CN"/>
        </w:rPr>
        <w:t>23</w:t>
      </w:r>
      <w:r>
        <w:rPr>
          <w:rFonts w:hint="eastAsia"/>
          <w:sz w:val="28"/>
          <w:szCs w:val="28"/>
        </w:rPr>
        <w:t>位申请人进行民主评议</w:t>
      </w:r>
      <w:r>
        <w:rPr>
          <w:rFonts w:hint="eastAsia"/>
          <w:sz w:val="28"/>
          <w:szCs w:val="28"/>
          <w:lang w:val="en-US" w:eastAsia="zh-CN"/>
        </w:rPr>
        <w:t>及各类加分</w:t>
      </w:r>
      <w:r>
        <w:rPr>
          <w:rFonts w:hint="eastAsia"/>
          <w:sz w:val="28"/>
          <w:szCs w:val="28"/>
        </w:rPr>
        <w:t>。</w:t>
      </w:r>
    </w:p>
    <w:p>
      <w:pPr>
        <w:spacing w:line="360" w:lineRule="auto"/>
        <w:rPr>
          <w:rFonts w:hint="eastAsia"/>
          <w:sz w:val="28"/>
          <w:szCs w:val="28"/>
          <w:lang w:val="en-US" w:eastAsia="zh-CN"/>
        </w:rPr>
      </w:pPr>
      <w:r>
        <w:rPr>
          <w:rFonts w:hint="eastAsia"/>
          <w:sz w:val="28"/>
          <w:szCs w:val="28"/>
          <w:lang w:val="en-US" w:eastAsia="zh-CN"/>
        </w:rPr>
        <w:t>三、评选结果：</w:t>
      </w:r>
    </w:p>
    <w:p>
      <w:pPr>
        <w:spacing w:line="360" w:lineRule="auto"/>
        <w:ind w:firstLine="840" w:firstLineChars="300"/>
        <w:rPr>
          <w:rFonts w:hint="eastAsia"/>
          <w:sz w:val="28"/>
          <w:szCs w:val="28"/>
        </w:rPr>
      </w:pPr>
      <w:r>
        <w:rPr>
          <w:rFonts w:hint="eastAsia"/>
          <w:sz w:val="28"/>
          <w:szCs w:val="28"/>
        </w:rPr>
        <w:t>经各班</w:t>
      </w:r>
      <w:r>
        <w:rPr>
          <w:rFonts w:hint="eastAsia"/>
          <w:sz w:val="28"/>
          <w:szCs w:val="28"/>
          <w:lang w:val="en-US" w:eastAsia="zh-CN"/>
        </w:rPr>
        <w:t>优秀毕业生</w:t>
      </w:r>
      <w:r>
        <w:rPr>
          <w:rFonts w:hint="eastAsia"/>
          <w:sz w:val="28"/>
          <w:szCs w:val="28"/>
        </w:rPr>
        <w:t>评议小组一致同意推荐</w:t>
      </w:r>
      <w:r>
        <w:rPr>
          <w:rFonts w:hint="eastAsia"/>
          <w:sz w:val="28"/>
          <w:szCs w:val="28"/>
          <w:lang w:val="en-US" w:eastAsia="zh-CN"/>
        </w:rPr>
        <w:t>校级优秀毕业生；</w:t>
      </w:r>
      <w:r>
        <w:rPr>
          <w:rFonts w:hint="eastAsia"/>
          <w:sz w:val="28"/>
          <w:szCs w:val="28"/>
        </w:rPr>
        <w:t>2</w:t>
      </w:r>
      <w:r>
        <w:rPr>
          <w:sz w:val="28"/>
          <w:szCs w:val="28"/>
        </w:rPr>
        <w:t>0</w:t>
      </w:r>
      <w:r>
        <w:rPr>
          <w:rFonts w:hint="eastAsia"/>
          <w:sz w:val="28"/>
          <w:szCs w:val="28"/>
        </w:rPr>
        <w:t>级新闻学1班</w:t>
      </w:r>
      <w:r>
        <w:rPr>
          <w:rFonts w:hint="eastAsia"/>
          <w:sz w:val="28"/>
          <w:szCs w:val="28"/>
          <w:lang w:val="en-US" w:eastAsia="zh-CN"/>
        </w:rPr>
        <w:t>校级优秀毕业生:何静静、张雨桃、徐雯倩；</w:t>
      </w:r>
      <w:r>
        <w:rPr>
          <w:sz w:val="28"/>
          <w:szCs w:val="28"/>
        </w:rPr>
        <w:t>20</w:t>
      </w:r>
      <w:r>
        <w:rPr>
          <w:rFonts w:hint="eastAsia"/>
          <w:sz w:val="28"/>
          <w:szCs w:val="28"/>
        </w:rPr>
        <w:t>级新闻学2班</w:t>
      </w:r>
      <w:r>
        <w:rPr>
          <w:rFonts w:hint="eastAsia"/>
          <w:sz w:val="28"/>
          <w:szCs w:val="28"/>
          <w:lang w:val="en-US" w:eastAsia="zh-CN"/>
        </w:rPr>
        <w:t>校级优秀毕业生:王露雨、朱美哉、李楠楠、陈娟；</w:t>
      </w:r>
      <w:r>
        <w:rPr>
          <w:sz w:val="28"/>
          <w:szCs w:val="28"/>
        </w:rPr>
        <w:t>20</w:t>
      </w:r>
      <w:r>
        <w:rPr>
          <w:rFonts w:hint="eastAsia"/>
          <w:sz w:val="28"/>
          <w:szCs w:val="28"/>
        </w:rPr>
        <w:t>级</w:t>
      </w:r>
      <w:r>
        <w:rPr>
          <w:rFonts w:hint="eastAsia"/>
          <w:sz w:val="28"/>
          <w:szCs w:val="28"/>
          <w:lang w:val="en-US" w:eastAsia="zh-CN"/>
        </w:rPr>
        <w:t>新</w:t>
      </w:r>
      <w:r>
        <w:rPr>
          <w:rFonts w:hint="eastAsia"/>
          <w:color w:val="000000" w:themeColor="text1"/>
          <w:sz w:val="28"/>
          <w:szCs w:val="28"/>
          <w14:textFill>
            <w14:solidFill>
              <w14:schemeClr w14:val="tx1"/>
            </w14:solidFill>
          </w14:textFill>
        </w:rPr>
        <w:t>闻学</w:t>
      </w:r>
      <w:r>
        <w:rPr>
          <w:rFonts w:hint="eastAsia"/>
          <w:color w:val="000000" w:themeColor="text1"/>
          <w:sz w:val="28"/>
          <w:szCs w:val="28"/>
          <w:lang w:val="en-US" w:eastAsia="zh-CN"/>
          <w14:textFill>
            <w14:solidFill>
              <w14:schemeClr w14:val="tx1"/>
            </w14:solidFill>
          </w14:textFill>
        </w:rPr>
        <w:t>3</w:t>
      </w:r>
      <w:r>
        <w:rPr>
          <w:rFonts w:hint="eastAsia"/>
          <w:color w:val="000000" w:themeColor="text1"/>
          <w:sz w:val="28"/>
          <w:szCs w:val="28"/>
          <w14:textFill>
            <w14:solidFill>
              <w14:schemeClr w14:val="tx1"/>
            </w14:solidFill>
          </w14:textFill>
        </w:rPr>
        <w:t>班</w:t>
      </w:r>
      <w:r>
        <w:rPr>
          <w:rFonts w:hint="eastAsia"/>
          <w:sz w:val="28"/>
          <w:szCs w:val="28"/>
          <w:lang w:val="en-US" w:eastAsia="zh-CN"/>
        </w:rPr>
        <w:t>校级优秀毕业生</w:t>
      </w:r>
      <w:r>
        <w:rPr>
          <w:rFonts w:hint="eastAsia"/>
          <w:color w:val="000000" w:themeColor="text1"/>
          <w:sz w:val="28"/>
          <w:szCs w:val="28"/>
          <w:lang w:val="en-US" w:eastAsia="zh-CN"/>
          <w14:textFill>
            <w14:solidFill>
              <w14:schemeClr w14:val="tx1"/>
            </w14:solidFill>
          </w14:textFill>
        </w:rPr>
        <w:t>：江海珍、蔡安安；</w:t>
      </w:r>
      <w:r>
        <w:rPr>
          <w:rFonts w:hint="eastAsia"/>
          <w:sz w:val="28"/>
          <w:szCs w:val="28"/>
          <w:lang w:val="en-US" w:eastAsia="zh-CN"/>
        </w:rPr>
        <w:t>20级新闻学4班校级优秀毕业生</w:t>
      </w:r>
      <w:r>
        <w:rPr>
          <w:rFonts w:hint="eastAsia"/>
          <w:color w:val="000000" w:themeColor="text1"/>
          <w:sz w:val="28"/>
          <w:szCs w:val="28"/>
          <w:lang w:val="en-US" w:eastAsia="zh-CN"/>
          <w14:textFill>
            <w14:solidFill>
              <w14:schemeClr w14:val="tx1"/>
            </w14:solidFill>
          </w14:textFill>
        </w:rPr>
        <w:t>：杜路翔、杜心雨、魏建军、郑爽、王荣。</w:t>
      </w:r>
      <w:r>
        <w:rPr>
          <w:rFonts w:hint="eastAsia"/>
          <w:sz w:val="28"/>
          <w:szCs w:val="28"/>
          <w:lang w:val="en-US" w:eastAsia="zh-CN"/>
        </w:rPr>
        <w:t>共15</w:t>
      </w:r>
      <w:r>
        <w:rPr>
          <w:rFonts w:hint="eastAsia"/>
          <w:sz w:val="28"/>
          <w:szCs w:val="28"/>
        </w:rPr>
        <w:t>名同学获得</w:t>
      </w:r>
      <w:r>
        <w:rPr>
          <w:rFonts w:hint="eastAsia"/>
          <w:sz w:val="28"/>
          <w:szCs w:val="28"/>
          <w:lang w:val="en-US" w:eastAsia="zh-CN"/>
        </w:rPr>
        <w:t>校级品学兼优生</w:t>
      </w:r>
      <w:r>
        <w:rPr>
          <w:rFonts w:hint="eastAsia"/>
          <w:sz w:val="28"/>
          <w:szCs w:val="28"/>
        </w:rPr>
        <w:t>。</w:t>
      </w:r>
    </w:p>
    <w:p>
      <w:pPr>
        <w:spacing w:line="360" w:lineRule="auto"/>
      </w:pPr>
      <w:r>
        <w:rPr>
          <w:rFonts w:hint="eastAsia"/>
          <w:sz w:val="28"/>
          <w:szCs w:val="28"/>
          <w:lang w:val="en-US" w:eastAsia="zh-CN"/>
        </w:rPr>
        <w:t>四</w:t>
      </w:r>
      <w:r>
        <w:rPr>
          <w:rFonts w:hint="eastAsia"/>
          <w:sz w:val="28"/>
          <w:szCs w:val="28"/>
        </w:rPr>
        <w:t>、公示情况：2021年1</w:t>
      </w:r>
      <w:r>
        <w:rPr>
          <w:rFonts w:hint="eastAsia"/>
          <w:sz w:val="28"/>
          <w:szCs w:val="28"/>
          <w:lang w:val="en-US" w:eastAsia="zh-CN"/>
        </w:rPr>
        <w:t>2</w:t>
      </w:r>
      <w:r>
        <w:rPr>
          <w:rFonts w:hint="eastAsia"/>
          <w:sz w:val="28"/>
          <w:szCs w:val="28"/>
        </w:rPr>
        <w:t>月</w:t>
      </w:r>
      <w:r>
        <w:rPr>
          <w:rFonts w:hint="eastAsia"/>
          <w:sz w:val="28"/>
          <w:szCs w:val="28"/>
          <w:lang w:val="en-US" w:eastAsia="zh-CN"/>
        </w:rPr>
        <w:t>16</w:t>
      </w:r>
      <w:r>
        <w:rPr>
          <w:rFonts w:hint="eastAsia"/>
          <w:sz w:val="28"/>
          <w:szCs w:val="28"/>
        </w:rPr>
        <w:t>日—1</w:t>
      </w:r>
      <w:r>
        <w:rPr>
          <w:rFonts w:hint="eastAsia"/>
          <w:sz w:val="28"/>
          <w:szCs w:val="28"/>
          <w:lang w:val="en-US" w:eastAsia="zh-CN"/>
        </w:rPr>
        <w:t>2</w:t>
      </w:r>
      <w:r>
        <w:rPr>
          <w:rFonts w:hint="eastAsia"/>
          <w:sz w:val="28"/>
          <w:szCs w:val="28"/>
        </w:rPr>
        <w:t>月</w:t>
      </w:r>
      <w:r>
        <w:rPr>
          <w:rFonts w:hint="eastAsia"/>
          <w:sz w:val="28"/>
          <w:szCs w:val="28"/>
          <w:lang w:val="en-US" w:eastAsia="zh-CN"/>
        </w:rPr>
        <w:t>19</w:t>
      </w:r>
      <w:r>
        <w:rPr>
          <w:rFonts w:hint="eastAsia"/>
          <w:sz w:val="28"/>
          <w:szCs w:val="28"/>
        </w:rPr>
        <w:t>日全院公示3天，公示无异议。</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0A67C4"/>
    <w:multiLevelType w:val="singleLevel"/>
    <w:tmpl w:val="230A67C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909"/>
    <w:rsid w:val="00464186"/>
    <w:rsid w:val="006508A8"/>
    <w:rsid w:val="006C5909"/>
    <w:rsid w:val="00817CC4"/>
    <w:rsid w:val="00DD48E0"/>
    <w:rsid w:val="01262EF2"/>
    <w:rsid w:val="0D2252B8"/>
    <w:rsid w:val="15CF5C89"/>
    <w:rsid w:val="168E0E68"/>
    <w:rsid w:val="28A41E66"/>
    <w:rsid w:val="2FD904FA"/>
    <w:rsid w:val="36B33A0A"/>
    <w:rsid w:val="3A430EE3"/>
    <w:rsid w:val="3E1B4C71"/>
    <w:rsid w:val="3EBC20F2"/>
    <w:rsid w:val="50715780"/>
    <w:rsid w:val="552B600E"/>
    <w:rsid w:val="5E3F2AC6"/>
    <w:rsid w:val="63791B24"/>
    <w:rsid w:val="77C22441"/>
    <w:rsid w:val="7DEB2549"/>
    <w:rsid w:val="7F436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55</Words>
  <Characters>315</Characters>
  <Lines>2</Lines>
  <Paragraphs>1</Paragraphs>
  <TotalTime>4</TotalTime>
  <ScaleCrop>false</ScaleCrop>
  <LinksUpToDate>false</LinksUpToDate>
  <CharactersWithSpaces>369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2021-10-22T03:08:00Z</dcterms:created>
  <dc:creator>陈 雅</dc:creator>
  <cp:lastModifiedBy>听海观潮</cp:lastModifiedBy>
  <cp:lastPrinted>2021-12-16T07:56:00Z</cp:lastPrinted>
  <dcterms:modified xsi:type="dcterms:W3CDTF">2021-12-17T05:43:23Z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E18585A5B2DE474BADE318E66C11BA3F</vt:lpwstr>
  </property>
</Properties>
</file>