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E71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附件1：</w:t>
      </w:r>
      <w:bookmarkStart w:id="0" w:name="_GoBack"/>
      <w:bookmarkEnd w:id="0"/>
    </w:p>
    <w:p w14:paraId="1FCC31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省级、校级人才项目一览表</w:t>
      </w:r>
    </w:p>
    <w:tbl>
      <w:tblPr>
        <w:tblStyle w:val="2"/>
        <w:tblW w:w="10320" w:type="dxa"/>
        <w:tblInd w:w="-6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70"/>
        <w:gridCol w:w="1650"/>
        <w:gridCol w:w="952"/>
        <w:gridCol w:w="2498"/>
        <w:gridCol w:w="1042"/>
        <w:gridCol w:w="1133"/>
      </w:tblGrid>
      <w:tr w14:paraId="74C22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7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D6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E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9C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 名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0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类别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B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周期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A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检查情况</w:t>
            </w:r>
          </w:p>
        </w:tc>
      </w:tr>
      <w:tr w14:paraId="5DB78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4F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A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校级学科（专业）带头人和青年骨干教师（2021年6月立项）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7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ayxd2021001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E4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罗耀东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78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美术学学科带头人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7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8A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39C2E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A0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EB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AA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ayxd2021002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6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B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设计学学科带头人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CA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D2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59CEF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65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6C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A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ayzd2021001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20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李玉煜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E8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舞蹈表演专业带头人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F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BC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6B206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D1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56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37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34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  源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74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9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71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43A6C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93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C6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DD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0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孙四化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1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E3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4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14075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40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E1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0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2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静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9C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47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FD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39D46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AB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E3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1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35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戚庆燕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17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F3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66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08687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5C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0B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3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B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李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6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E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5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2F42A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33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7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D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9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娟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C5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E4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90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4BEE8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36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4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4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E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顾佐佐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C9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F8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B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6B01B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A8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3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9A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26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李卫国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4E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0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EC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6483E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5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D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C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ayqg2021009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A7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陈昀岚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78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青年骨干教师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8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2B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383BC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D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3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7F9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2021年校级人才项目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（2022年3月立项）</w:t>
            </w:r>
          </w:p>
        </w:tc>
        <w:tc>
          <w:tcPr>
            <w:tcW w:w="16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3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ayrctd2021001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A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纪</w:t>
            </w:r>
            <w:r>
              <w:rPr>
                <w:rStyle w:val="5"/>
                <w:lang w:val="en-US" w:eastAsia="zh-CN" w:bidi="ar"/>
              </w:rPr>
              <w:t xml:space="preserve">  恺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CD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人才团队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86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DA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6042A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81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7D0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C0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ayrctd2021002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CA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张</w:t>
            </w:r>
            <w:r>
              <w:rPr>
                <w:rStyle w:val="5"/>
                <w:lang w:val="en-US" w:eastAsia="zh-CN" w:bidi="ar"/>
              </w:rPr>
              <w:t xml:space="preserve">  静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F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人才团队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21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7A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43401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5C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3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C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2022年省级人才项目（2022年7月立项）</w:t>
            </w:r>
          </w:p>
        </w:tc>
        <w:tc>
          <w:tcPr>
            <w:tcW w:w="16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069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gxyqZD2022087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5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张祖顺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7B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优秀青年人才支持计划（重点）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C0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</w:t>
            </w:r>
          </w:p>
          <w:p w14:paraId="19CDB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延期1年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E5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5B9D1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A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1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FF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gxyq2022125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93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郑梦琛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4D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优秀青年人才支持计划（一般）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98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</w:t>
            </w:r>
          </w:p>
          <w:p w14:paraId="78B6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延期1年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66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结项验收</w:t>
            </w:r>
          </w:p>
        </w:tc>
      </w:tr>
      <w:tr w14:paraId="0B8B4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4D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3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AD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2023年省级人才项目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（2024年1月立项）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1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DTR2023060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B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伟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50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学科（专业带头人）培育项目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34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6C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36B83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6D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C2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1A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JNFX2023077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FB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李卫国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DB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境内访学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50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92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555B0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D2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5E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0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JNFX2023079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83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超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23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境内访学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FB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FE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635B3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0D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4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A6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JNFX2023080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B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张中灿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02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境内访学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1A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BF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5135F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D0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11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4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JNFX2023081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C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  源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87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境内访学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1A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74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6E62D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AD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2D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7F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YQZD2023086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89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倩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5F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优秀青年教师培育项目（重点）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FD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03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5033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B7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94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51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YQZD2023087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4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朱临吉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E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优秀青年教师培育项目（重点）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9A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8C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47215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74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CF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1B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YQYB2023065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4B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  特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C8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优秀青年教师培育项目（一般）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29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54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1F49A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91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25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69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YQYB2023066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A1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王力平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29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优秀青年教师培育项目（一般）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D7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28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1F0EB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EF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FF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安徽省“江淮文化名家”培育工程</w:t>
            </w:r>
          </w:p>
          <w:p w14:paraId="557BA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2023年11月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立项）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D3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4D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  静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D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“江淮文化名家”青年英才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63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F5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  <w:tr w14:paraId="02E03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74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EF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安徽省“江淮文化名家”培育工程</w:t>
            </w:r>
          </w:p>
          <w:p w14:paraId="5C9C1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年1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立项）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9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9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  园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E4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“江淮文化名家”青年英才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2A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18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年度检查</w:t>
            </w:r>
          </w:p>
        </w:tc>
      </w:tr>
    </w:tbl>
    <w:p w14:paraId="0F89BF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43476"/>
    <w:rsid w:val="13243476"/>
    <w:rsid w:val="71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973</Characters>
  <Lines>0</Lines>
  <Paragraphs>0</Paragraphs>
  <TotalTime>7</TotalTime>
  <ScaleCrop>false</ScaleCrop>
  <LinksUpToDate>false</LinksUpToDate>
  <CharactersWithSpaces>1003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2025-06-22T07:31:00Z</dcterms:created>
  <dc:creator>赵清晨</dc:creator>
  <cp:lastModifiedBy>赵清晨</cp:lastModifiedBy>
  <dcterms:modified xsi:type="dcterms:W3CDTF">2025-06-23T01:18:44Z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703DF36DAB4F424DA8765948655A2A4B_11</vt:lpwstr>
  </property>
  <property fmtid="{D5CDD505-2E9C-101B-9397-08002B2CF9AE}" pid="4" name="KSOTemplateDocerSaveRecord">
    <vt:lpwstr>eyJoZGlkIjoiZmZhZDQzNTZlYWMxZjc0Y2RkM2E2MGUyZDBjZjRlNzciLCJ1c2VySWQiOiIzNDgxOTM0MzMifQ==</vt:lpwstr>
  </property>
</Properties>
</file>