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456A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 w:val="0"/>
          <w:kern w:val="2"/>
          <w:sz w:val="28"/>
          <w:szCs w:val="28"/>
          <w:lang w:val="en-US" w:eastAsia="zh-CN" w:bidi="ar"/>
        </w:rPr>
        <w:t>附件6：</w:t>
      </w:r>
    </w:p>
    <w:p w14:paraId="3AF98420">
      <w:pPr>
        <w:pStyle w:val="2"/>
        <w:spacing w:before="92" w:line="220" w:lineRule="auto"/>
        <w:ind w:left="485"/>
        <w:jc w:val="center"/>
        <w:outlineLvl w:val="1"/>
        <w:rPr>
          <w:rFonts w:hint="eastAsia" w:ascii="仿宋_GB2312" w:hAnsi="仿宋_GB2312" w:eastAsia="仿宋_GB2312" w:cs="仿宋_GB2312"/>
          <w:b/>
          <w:bCs/>
          <w:spacing w:val="8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36"/>
          <w:szCs w:val="36"/>
        </w:rPr>
        <w:t>表演（黄梅戏）专业技能测试内容</w:t>
      </w:r>
    </w:p>
    <w:p w14:paraId="7A70BA9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/>
        <w:textAlignment w:val="baseline"/>
        <w:outlineLvl w:val="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28"/>
          <w:szCs w:val="28"/>
        </w:rPr>
        <w:t>一、测试范围与内容</w:t>
      </w:r>
    </w:p>
    <w:p w14:paraId="5632F7E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firstLine="592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表演（黄梅戏）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专业不单独设置专业基础知识考试，统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一为专业技能测试。</w:t>
      </w:r>
    </w:p>
    <w:p w14:paraId="32DF2F5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/>
        <w:textAlignment w:val="baseline"/>
        <w:outlineLvl w:val="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28"/>
          <w:szCs w:val="28"/>
        </w:rPr>
        <w:t>二、测试形式</w:t>
      </w:r>
    </w:p>
    <w:p w14:paraId="051B3F7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firstLine="528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8"/>
          <w:sz w:val="28"/>
          <w:szCs w:val="28"/>
        </w:rPr>
        <w:t>现场面试。</w:t>
      </w:r>
    </w:p>
    <w:p w14:paraId="2622BE2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/>
        <w:textAlignment w:val="baseline"/>
        <w:outlineLvl w:val="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28"/>
          <w:szCs w:val="28"/>
        </w:rPr>
        <w:t>三、测试安排</w:t>
      </w:r>
    </w:p>
    <w:p w14:paraId="333927F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firstLine="552" w:firstLineChars="200"/>
        <w:jc w:val="left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测试共3项，总分为450分，主要考查考生戏曲表演基本能力及综合素质，具体为唱念测试（150分）、形体测试（120分）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剧目测试（180分）。</w:t>
      </w:r>
    </w:p>
    <w:p w14:paraId="2168255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/>
        <w:textAlignment w:val="baseline"/>
        <w:outlineLvl w:val="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8"/>
          <w:sz w:val="28"/>
          <w:szCs w:val="28"/>
        </w:rPr>
        <w:t>四、测试时间</w:t>
      </w:r>
    </w:p>
    <w:p w14:paraId="5AF86BD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firstLine="54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每位考生测试时间一般为10分钟左右。</w:t>
      </w:r>
    </w:p>
    <w:p w14:paraId="07F394C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/>
        <w:textAlignment w:val="baseline"/>
        <w:outlineLvl w:val="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28"/>
          <w:szCs w:val="28"/>
        </w:rPr>
        <w:t>五、相关要求</w:t>
      </w:r>
    </w:p>
    <w:p w14:paraId="26F1237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firstLine="532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1.考生素颜应试。</w:t>
      </w:r>
    </w:p>
    <w:p w14:paraId="455C873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firstLine="552" w:firstLineChars="200"/>
        <w:textAlignment w:val="baseline"/>
        <w:rPr>
          <w:rFonts w:hint="eastAsia" w:ascii="仿宋_GB2312" w:hAnsi="仿宋_GB2312" w:eastAsia="仿宋_GB2312" w:cs="仿宋_GB2312"/>
          <w:spacing w:val="-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2.音响设备由考点提供，考生自备道具、伴奏U盘及表演服装。</w:t>
      </w:r>
    </w:p>
    <w:p w14:paraId="277A6F3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3.考生提供的U盘只得存放相关测试项目需要的伴奏音乐，不得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存放其他资料。测试中如发生考生自带伴奏无法播放或音质不清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等问题，一律由考生本人负责。</w:t>
      </w:r>
    </w:p>
    <w:p w14:paraId="3689EAD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firstLine="548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4.考生现场测试独立完成，不得携带搭档。</w:t>
      </w:r>
    </w:p>
    <w:p w14:paraId="71321A6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firstLine="552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5.每位考生只有一次测试机会，因自身原因中断或失误，不得重测。</w:t>
      </w:r>
    </w:p>
    <w:p w14:paraId="5082B42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/>
        <w:textAlignment w:val="baseline"/>
        <w:outlineLvl w:val="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28"/>
          <w:szCs w:val="28"/>
        </w:rPr>
        <w:t>六、测试项目</w:t>
      </w:r>
    </w:p>
    <w:p w14:paraId="354A171F">
      <w:pPr>
        <w:spacing w:before="62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36752327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1FE81BF7">
      <w:pPr>
        <w:rPr>
          <w:rFonts w:hint="eastAsia" w:ascii="仿宋_GB2312" w:hAnsi="仿宋_GB2312" w:eastAsia="仿宋_GB2312" w:cs="仿宋_GB2312"/>
          <w:sz w:val="28"/>
          <w:szCs w:val="28"/>
        </w:rPr>
        <w:sectPr>
          <w:pgSz w:w="16839" w:h="11907"/>
          <w:pgMar w:top="1012" w:right="1477" w:bottom="0" w:left="1450" w:header="0" w:footer="0" w:gutter="0"/>
          <w:cols w:space="720" w:num="1"/>
        </w:sectPr>
      </w:pPr>
    </w:p>
    <w:tbl>
      <w:tblPr>
        <w:tblStyle w:val="5"/>
        <w:tblpPr w:leftFromText="180" w:rightFromText="180" w:vertAnchor="text" w:horzAnchor="page" w:tblpX="1078" w:tblpY="226"/>
        <w:tblOverlap w:val="never"/>
        <w:tblW w:w="143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5"/>
        <w:gridCol w:w="1980"/>
        <w:gridCol w:w="2655"/>
        <w:gridCol w:w="1770"/>
        <w:gridCol w:w="3225"/>
        <w:gridCol w:w="3375"/>
      </w:tblGrid>
      <w:tr w14:paraId="4D622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65" w:type="dxa"/>
            <w:vAlign w:val="center"/>
          </w:tcPr>
          <w:p w14:paraId="67C8B9BC">
            <w:pPr>
              <w:pStyle w:val="6"/>
              <w:spacing w:before="132" w:line="22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8"/>
                <w:szCs w:val="28"/>
              </w:rPr>
              <w:t>测试项目</w:t>
            </w:r>
          </w:p>
        </w:tc>
        <w:tc>
          <w:tcPr>
            <w:tcW w:w="1980" w:type="dxa"/>
            <w:vAlign w:val="center"/>
          </w:tcPr>
          <w:p w14:paraId="4BAD5E02">
            <w:pPr>
              <w:pStyle w:val="6"/>
              <w:spacing w:before="131" w:line="22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8"/>
                <w:szCs w:val="28"/>
              </w:rPr>
              <w:t>测试用具</w:t>
            </w:r>
          </w:p>
        </w:tc>
        <w:tc>
          <w:tcPr>
            <w:tcW w:w="2655" w:type="dxa"/>
            <w:vAlign w:val="center"/>
          </w:tcPr>
          <w:p w14:paraId="0120CA40">
            <w:pPr>
              <w:pStyle w:val="6"/>
              <w:spacing w:before="131" w:line="22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8"/>
                <w:szCs w:val="28"/>
              </w:rPr>
              <w:t>测试内容</w:t>
            </w:r>
          </w:p>
        </w:tc>
        <w:tc>
          <w:tcPr>
            <w:tcW w:w="1770" w:type="dxa"/>
            <w:vAlign w:val="center"/>
          </w:tcPr>
          <w:p w14:paraId="043DF684">
            <w:pPr>
              <w:pStyle w:val="6"/>
              <w:spacing w:before="131" w:line="22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8"/>
                <w:szCs w:val="28"/>
              </w:rPr>
              <w:t>测试方法</w:t>
            </w:r>
          </w:p>
        </w:tc>
        <w:tc>
          <w:tcPr>
            <w:tcW w:w="3225" w:type="dxa"/>
            <w:vAlign w:val="center"/>
          </w:tcPr>
          <w:p w14:paraId="39AF7126">
            <w:pPr>
              <w:pStyle w:val="6"/>
              <w:spacing w:before="131" w:line="22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8"/>
                <w:szCs w:val="28"/>
              </w:rPr>
              <w:t>测试要求</w:t>
            </w:r>
          </w:p>
        </w:tc>
        <w:tc>
          <w:tcPr>
            <w:tcW w:w="3375" w:type="dxa"/>
            <w:vAlign w:val="center"/>
          </w:tcPr>
          <w:p w14:paraId="0928A4C3">
            <w:pPr>
              <w:pStyle w:val="6"/>
              <w:spacing w:before="131" w:line="22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8"/>
                <w:szCs w:val="28"/>
              </w:rPr>
              <w:t>赋分参考</w:t>
            </w:r>
          </w:p>
        </w:tc>
      </w:tr>
      <w:tr w14:paraId="746AB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1" w:hRule="atLeast"/>
        </w:trPr>
        <w:tc>
          <w:tcPr>
            <w:tcW w:w="1365" w:type="dxa"/>
            <w:vAlign w:val="center"/>
          </w:tcPr>
          <w:p w14:paraId="41E1969F">
            <w:pPr>
              <w:pStyle w:val="6"/>
              <w:spacing w:before="52" w:line="221" w:lineRule="auto"/>
              <w:ind w:left="12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  <w:szCs w:val="24"/>
              </w:rPr>
              <w:t>项目一：</w:t>
            </w:r>
          </w:p>
          <w:p w14:paraId="31559947">
            <w:pPr>
              <w:pStyle w:val="6"/>
              <w:spacing w:before="60" w:line="261" w:lineRule="auto"/>
              <w:ind w:left="120" w:right="109" w:firstLine="8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4"/>
                <w:szCs w:val="24"/>
              </w:rPr>
              <w:t>唱念测试</w:t>
            </w:r>
          </w:p>
          <w:p w14:paraId="50CB00AB">
            <w:pPr>
              <w:pStyle w:val="6"/>
              <w:spacing w:before="60" w:line="261" w:lineRule="auto"/>
              <w:ind w:right="10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4"/>
                <w:szCs w:val="24"/>
              </w:rPr>
              <w:t>（150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8"/>
                <w:sz w:val="24"/>
                <w:szCs w:val="24"/>
              </w:rPr>
              <w:t>分）</w:t>
            </w:r>
          </w:p>
        </w:tc>
        <w:tc>
          <w:tcPr>
            <w:tcW w:w="1980" w:type="dxa"/>
            <w:vAlign w:val="center"/>
          </w:tcPr>
          <w:p w14:paraId="51DE7C73">
            <w:pPr>
              <w:pStyle w:val="6"/>
              <w:spacing w:before="50" w:line="266" w:lineRule="auto"/>
              <w:ind w:left="9" w:right="108" w:firstLine="1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音响设备由考点提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供，伴奏音乐由考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生自备U盘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655" w:type="dxa"/>
            <w:vAlign w:val="center"/>
          </w:tcPr>
          <w:p w14:paraId="0937F403">
            <w:pPr>
              <w:pStyle w:val="6"/>
              <w:spacing w:before="53" w:line="260" w:lineRule="auto"/>
              <w:ind w:left="29" w:right="108" w:hanging="5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</w:rPr>
              <w:t>1.戏曲戏剧唱段一首或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民族声乐歌曲一首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eastAsia="zh-CN"/>
              </w:rPr>
              <w:t>；</w:t>
            </w:r>
          </w:p>
          <w:p w14:paraId="60FEF027">
            <w:pPr>
              <w:pStyle w:val="6"/>
              <w:spacing w:before="31" w:line="221" w:lineRule="auto"/>
              <w:ind w:left="1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2.戏曲或话剧念白一段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770" w:type="dxa"/>
            <w:vAlign w:val="center"/>
          </w:tcPr>
          <w:p w14:paraId="66CA4A61">
            <w:pPr>
              <w:pStyle w:val="6"/>
              <w:spacing w:before="51" w:line="261" w:lineRule="auto"/>
              <w:ind w:left="10" w:right="105" w:firstLine="1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现场测试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自带伴奏U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盘（3分钟以内）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225" w:type="dxa"/>
            <w:vAlign w:val="center"/>
          </w:tcPr>
          <w:p w14:paraId="68D0227D">
            <w:pPr>
              <w:pStyle w:val="6"/>
              <w:spacing w:before="52" w:line="222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24"/>
                <w:szCs w:val="24"/>
              </w:rPr>
              <w:t>演唱或念白：</w:t>
            </w:r>
          </w:p>
          <w:p w14:paraId="05EA1A5D">
            <w:pPr>
              <w:pStyle w:val="6"/>
              <w:numPr>
                <w:ilvl w:val="0"/>
                <w:numId w:val="0"/>
              </w:numPr>
              <w:spacing w:before="60" w:line="265" w:lineRule="auto"/>
              <w:ind w:right="193" w:righ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吐字清晰，依字行腔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</w:p>
          <w:p w14:paraId="51BDD7F7">
            <w:pPr>
              <w:pStyle w:val="6"/>
              <w:numPr>
                <w:ilvl w:val="0"/>
                <w:numId w:val="0"/>
              </w:numPr>
              <w:spacing w:before="60" w:line="265" w:lineRule="auto"/>
              <w:ind w:leftChars="0" w:right="193" w:rightChars="0"/>
              <w:jc w:val="both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板式稳健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润腔自如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  <w:t>；</w:t>
            </w:r>
          </w:p>
          <w:p w14:paraId="5DABE490">
            <w:pPr>
              <w:pStyle w:val="6"/>
              <w:numPr>
                <w:ilvl w:val="0"/>
                <w:numId w:val="0"/>
              </w:numPr>
              <w:spacing w:before="60" w:line="265" w:lineRule="auto"/>
              <w:ind w:leftChars="0" w:right="193" w:righ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以情带声，声情并茂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375" w:type="dxa"/>
            <w:vAlign w:val="center"/>
          </w:tcPr>
          <w:p w14:paraId="5B76C05A">
            <w:pPr>
              <w:pStyle w:val="6"/>
              <w:spacing w:before="53" w:line="260" w:lineRule="auto"/>
              <w:ind w:right="117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9"/>
                <w:sz w:val="24"/>
                <w:szCs w:val="24"/>
              </w:rPr>
              <w:t>1.戏曲戏剧唱段一首或民族声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乐歌曲一首（80分）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eastAsia="zh-CN"/>
              </w:rPr>
              <w:t>；</w:t>
            </w:r>
          </w:p>
          <w:p w14:paraId="72BCEB39">
            <w:pPr>
              <w:pStyle w:val="6"/>
              <w:spacing w:before="31" w:line="221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2.戏曲或话剧念白（70分）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  <w:t>。</w:t>
            </w:r>
          </w:p>
        </w:tc>
      </w:tr>
      <w:tr w14:paraId="05A4E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7" w:hRule="atLeast"/>
        </w:trPr>
        <w:tc>
          <w:tcPr>
            <w:tcW w:w="1365" w:type="dxa"/>
            <w:vAlign w:val="center"/>
          </w:tcPr>
          <w:p w14:paraId="2947DF07">
            <w:pPr>
              <w:pStyle w:val="6"/>
              <w:spacing w:before="53" w:line="221" w:lineRule="auto"/>
              <w:ind w:left="12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3"/>
                <w:sz w:val="24"/>
                <w:szCs w:val="24"/>
              </w:rPr>
              <w:t>项目二：</w:t>
            </w:r>
          </w:p>
          <w:p w14:paraId="35CC1D49">
            <w:pPr>
              <w:pStyle w:val="6"/>
              <w:spacing w:before="60" w:line="261" w:lineRule="auto"/>
              <w:ind w:left="120" w:right="107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9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9"/>
                <w:sz w:val="24"/>
                <w:szCs w:val="24"/>
              </w:rPr>
              <w:t>形体测试</w:t>
            </w:r>
          </w:p>
          <w:p w14:paraId="02EFF8C6">
            <w:pPr>
              <w:pStyle w:val="6"/>
              <w:spacing w:before="60" w:line="261" w:lineRule="auto"/>
              <w:ind w:left="120" w:right="10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9"/>
                <w:sz w:val="24"/>
                <w:szCs w:val="24"/>
              </w:rPr>
              <w:t>（120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8"/>
                <w:sz w:val="24"/>
                <w:szCs w:val="24"/>
              </w:rPr>
              <w:t>分）</w:t>
            </w:r>
          </w:p>
        </w:tc>
        <w:tc>
          <w:tcPr>
            <w:tcW w:w="1980" w:type="dxa"/>
            <w:vAlign w:val="center"/>
          </w:tcPr>
          <w:p w14:paraId="0D67A184">
            <w:pPr>
              <w:pStyle w:val="6"/>
              <w:spacing w:before="53" w:line="268" w:lineRule="auto"/>
              <w:ind w:left="10" w:right="108" w:hang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地毯或硬毯，音响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设备由考点提供，伴奏音乐由考生自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备U盘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655" w:type="dxa"/>
            <w:vAlign w:val="center"/>
          </w:tcPr>
          <w:p w14:paraId="1554C768">
            <w:pPr>
              <w:pStyle w:val="6"/>
              <w:spacing w:before="53" w:line="220" w:lineRule="auto"/>
              <w:ind w:left="2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1.戏曲基本功组合一套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eastAsia="zh-CN"/>
              </w:rPr>
              <w:t>；</w:t>
            </w:r>
          </w:p>
          <w:p w14:paraId="1B61D8A9">
            <w:pPr>
              <w:pStyle w:val="6"/>
              <w:spacing w:before="62" w:line="261" w:lineRule="auto"/>
              <w:ind w:left="11" w:right="108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2.戏曲身段组合或舞蹈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组合一套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770" w:type="dxa"/>
            <w:vAlign w:val="center"/>
          </w:tcPr>
          <w:p w14:paraId="7DA63CBA">
            <w:pPr>
              <w:pStyle w:val="6"/>
              <w:spacing w:before="53" w:line="261" w:lineRule="auto"/>
              <w:ind w:left="10" w:right="105" w:firstLine="1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现场测试，自带伴奏U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盘（3分钟以内）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225" w:type="dxa"/>
            <w:vAlign w:val="center"/>
          </w:tcPr>
          <w:p w14:paraId="657BD355">
            <w:pPr>
              <w:pStyle w:val="6"/>
              <w:spacing w:before="53" w:line="220" w:lineRule="auto"/>
              <w:ind w:left="1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3"/>
                <w:sz w:val="24"/>
                <w:szCs w:val="24"/>
              </w:rPr>
              <w:t>基本功：</w:t>
            </w:r>
          </w:p>
          <w:p w14:paraId="24E93C4E">
            <w:pPr>
              <w:pStyle w:val="6"/>
              <w:spacing w:before="61" w:line="261" w:lineRule="auto"/>
              <w:ind w:left="11" w:right="104" w:firstLine="2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力度、软度、控制度、弹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跳力测试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eastAsia="zh-CN"/>
              </w:rPr>
              <w:t>。</w:t>
            </w:r>
          </w:p>
          <w:p w14:paraId="6DBD6792">
            <w:pPr>
              <w:pStyle w:val="6"/>
              <w:spacing w:before="29" w:line="263" w:lineRule="auto"/>
              <w:ind w:left="10" w:right="106" w:hang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  <w:t>戏曲身段组合或舞蹈组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7"/>
                <w:sz w:val="24"/>
                <w:szCs w:val="24"/>
              </w:rPr>
              <w:t>合：</w:t>
            </w:r>
          </w:p>
          <w:p w14:paraId="74FA52E5">
            <w:pPr>
              <w:pStyle w:val="6"/>
              <w:spacing w:before="26" w:line="265" w:lineRule="auto"/>
              <w:ind w:left="9" w:right="104" w:firstLine="4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功架到位，亮相有神；手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眼身步，运用协调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eastAsia="zh-CN"/>
              </w:rPr>
              <w:t>；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身姿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优美，干净利落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375" w:type="dxa"/>
            <w:vAlign w:val="center"/>
          </w:tcPr>
          <w:p w14:paraId="49384AC8">
            <w:pPr>
              <w:pStyle w:val="6"/>
              <w:spacing w:before="53" w:line="220" w:lineRule="auto"/>
              <w:ind w:left="27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1.戏曲基本功组合（70</w:t>
            </w:r>
            <w:r>
              <w:rPr>
                <w:rFonts w:hint="eastAsia" w:ascii="仿宋_GB2312" w:hAnsi="仿宋_GB2312" w:eastAsia="仿宋_GB2312" w:cs="仿宋_GB2312"/>
                <w:spacing w:val="-37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分）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；</w:t>
            </w:r>
          </w:p>
          <w:p w14:paraId="7056D14E">
            <w:pPr>
              <w:pStyle w:val="6"/>
              <w:spacing w:before="62" w:line="261" w:lineRule="auto"/>
              <w:ind w:left="13" w:right="10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2.戏曲身段组合或舞蹈组合（50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分）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eastAsia="zh-CN"/>
              </w:rPr>
              <w:t>。</w:t>
            </w:r>
          </w:p>
        </w:tc>
      </w:tr>
      <w:tr w14:paraId="66D71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 w:hRule="atLeast"/>
        </w:trPr>
        <w:tc>
          <w:tcPr>
            <w:tcW w:w="1365" w:type="dxa"/>
            <w:vAlign w:val="center"/>
          </w:tcPr>
          <w:p w14:paraId="3A0C3699">
            <w:pPr>
              <w:pStyle w:val="6"/>
              <w:spacing w:before="55" w:line="221" w:lineRule="auto"/>
              <w:ind w:left="12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3"/>
                <w:sz w:val="24"/>
                <w:szCs w:val="24"/>
              </w:rPr>
              <w:t>项目三：</w:t>
            </w:r>
          </w:p>
          <w:p w14:paraId="32F914FA">
            <w:pPr>
              <w:pStyle w:val="6"/>
              <w:spacing w:before="60" w:line="261" w:lineRule="auto"/>
              <w:ind w:left="120" w:right="107" w:hanging="1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9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9"/>
                <w:sz w:val="24"/>
                <w:szCs w:val="24"/>
              </w:rPr>
              <w:t>剧目测试</w:t>
            </w:r>
          </w:p>
          <w:p w14:paraId="13FEE361">
            <w:pPr>
              <w:pStyle w:val="6"/>
              <w:spacing w:before="60" w:line="261" w:lineRule="auto"/>
              <w:ind w:left="120" w:right="107" w:hang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9"/>
                <w:sz w:val="24"/>
                <w:szCs w:val="24"/>
              </w:rPr>
              <w:t>（180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8"/>
                <w:sz w:val="24"/>
                <w:szCs w:val="24"/>
              </w:rPr>
              <w:t>分）</w:t>
            </w:r>
          </w:p>
        </w:tc>
        <w:tc>
          <w:tcPr>
            <w:tcW w:w="1980" w:type="dxa"/>
            <w:vAlign w:val="center"/>
          </w:tcPr>
          <w:p w14:paraId="305EE46E">
            <w:pPr>
              <w:pStyle w:val="6"/>
              <w:spacing w:before="53" w:line="266" w:lineRule="auto"/>
              <w:ind w:left="9" w:right="108" w:firstLine="1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音响设备由考点提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供，伴奏音乐由考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生自备U盘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655" w:type="dxa"/>
            <w:vAlign w:val="center"/>
          </w:tcPr>
          <w:p w14:paraId="3EEE49BB">
            <w:pPr>
              <w:pStyle w:val="6"/>
              <w:spacing w:before="55" w:line="261" w:lineRule="auto"/>
              <w:ind w:left="9" w:right="108" w:hanging="1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sz w:val="24"/>
                <w:szCs w:val="24"/>
              </w:rPr>
              <w:t>戏曲类折子戏片段或戏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剧片断表演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770" w:type="dxa"/>
            <w:vAlign w:val="center"/>
          </w:tcPr>
          <w:p w14:paraId="3486FC20">
            <w:pPr>
              <w:pStyle w:val="6"/>
              <w:spacing w:before="55" w:line="261" w:lineRule="auto"/>
              <w:ind w:left="10" w:right="105" w:firstLine="1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现场测试，自带伴奏U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盘（4分钟以内）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225" w:type="dxa"/>
            <w:vAlign w:val="center"/>
          </w:tcPr>
          <w:p w14:paraId="529830A5">
            <w:pPr>
              <w:pStyle w:val="6"/>
              <w:spacing w:before="55" w:line="221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9"/>
                <w:sz w:val="24"/>
                <w:szCs w:val="24"/>
              </w:rPr>
              <w:t>戏曲戏剧表演：</w:t>
            </w:r>
          </w:p>
          <w:p w14:paraId="3946E896">
            <w:pPr>
              <w:pStyle w:val="6"/>
              <w:numPr>
                <w:ilvl w:val="0"/>
                <w:numId w:val="0"/>
              </w:numPr>
              <w:spacing w:before="58" w:line="268" w:lineRule="auto"/>
              <w:ind w:right="188" w:righ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唱念做打，运用娴熟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eastAsia="zh-CN"/>
              </w:rPr>
              <w:t>；</w:t>
            </w:r>
          </w:p>
          <w:p w14:paraId="63E5570C">
            <w:pPr>
              <w:pStyle w:val="6"/>
              <w:numPr>
                <w:ilvl w:val="0"/>
                <w:numId w:val="0"/>
              </w:numPr>
              <w:spacing w:before="58" w:line="268" w:lineRule="auto"/>
              <w:ind w:leftChars="0" w:right="188" w:rightChars="0"/>
              <w:jc w:val="both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深入情景，积极感受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  <w:t>；</w:t>
            </w:r>
          </w:p>
          <w:p w14:paraId="1A1E1257">
            <w:pPr>
              <w:pStyle w:val="6"/>
              <w:numPr>
                <w:ilvl w:val="0"/>
                <w:numId w:val="0"/>
              </w:numPr>
              <w:spacing w:before="58" w:line="268" w:lineRule="auto"/>
              <w:ind w:leftChars="0" w:right="188" w:rightChars="0"/>
              <w:jc w:val="both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准确清晰，自然贴切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  <w:t>；</w:t>
            </w:r>
          </w:p>
          <w:p w14:paraId="58F9EDE2">
            <w:pPr>
              <w:pStyle w:val="6"/>
              <w:numPr>
                <w:ilvl w:val="0"/>
                <w:numId w:val="0"/>
              </w:numPr>
              <w:spacing w:before="58" w:line="268" w:lineRule="auto"/>
              <w:ind w:leftChars="0" w:right="188" w:righ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感情饱满，表现力强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375" w:type="dxa"/>
            <w:vAlign w:val="center"/>
          </w:tcPr>
          <w:p w14:paraId="632EF75D">
            <w:pPr>
              <w:pStyle w:val="6"/>
              <w:spacing w:before="55" w:line="261" w:lineRule="auto"/>
              <w:ind w:left="11" w:right="108" w:hanging="1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戏曲类折子戏片段或戏剧片断表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演（180</w:t>
            </w:r>
            <w:r>
              <w:rPr>
                <w:rFonts w:hint="eastAsia" w:ascii="仿宋_GB2312" w:hAnsi="仿宋_GB2312" w:eastAsia="仿宋_GB2312" w:cs="仿宋_GB2312"/>
                <w:spacing w:val="-4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分）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。</w:t>
            </w:r>
          </w:p>
        </w:tc>
      </w:tr>
    </w:tbl>
    <w:p w14:paraId="4D119A5F">
      <w:pPr>
        <w:spacing w:before="21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41B2CDAA">
      <w:pPr>
        <w:spacing w:before="21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32D3D0D8">
      <w:pPr>
        <w:spacing w:before="21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313225F2">
      <w:pPr>
        <w:rPr>
          <w:rFonts w:ascii="Arial"/>
          <w:sz w:val="21"/>
        </w:rPr>
      </w:pPr>
    </w:p>
    <w:sectPr>
      <w:pgSz w:w="16839" w:h="11907"/>
      <w:pgMar w:top="1012" w:right="1500" w:bottom="0" w:left="153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64F7B60"/>
    <w:rsid w:val="0C241652"/>
    <w:rsid w:val="14FA32EB"/>
    <w:rsid w:val="1DD45AAC"/>
    <w:rsid w:val="2D5B4CCA"/>
    <w:rsid w:val="3DC76ACC"/>
    <w:rsid w:val="3F4E6D54"/>
    <w:rsid w:val="48B518C5"/>
    <w:rsid w:val="50A82954"/>
    <w:rsid w:val="53BC618C"/>
    <w:rsid w:val="54A556A6"/>
    <w:rsid w:val="59686A2B"/>
    <w:rsid w:val="5AD009C5"/>
    <w:rsid w:val="62965E64"/>
    <w:rsid w:val="63F406DB"/>
    <w:rsid w:val="69FF5F82"/>
    <w:rsid w:val="6CB26586"/>
    <w:rsid w:val="75BF1F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828</Words>
  <Characters>869</Characters>
  <TotalTime>55</TotalTime>
  <ScaleCrop>false</ScaleCrop>
  <LinksUpToDate>false</LinksUpToDate>
  <CharactersWithSpaces>871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2021-11-24T16:04:00Z</dcterms:created>
  <dc:creator>Windows 用户</dc:creator>
  <cp:lastModifiedBy>生活不易</cp:lastModifiedBy>
  <dcterms:modified xsi:type="dcterms:W3CDTF">2025-01-06T08:24:50Z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2025-01-06T11:38:42Z</vt:filetime>
  </property>
  <property fmtid="{D5CDD505-2E9C-101B-9397-08002B2CF9AE}" pid="4" name="KSOTemplateDocerSaveRecord">
    <vt:lpwstr>eyJoZGlkIjoiZDU0OThlZTVmNDVmZGUyMmM2YzgwMGE1YzEyYThmN2QiLCJ1c2VySWQiOiI4ODUwNzYzMzcifQ==</vt:lpwstr>
  </property>
  <property fmtid="{D5CDD505-2E9C-101B-9397-08002B2CF9AE}" pid="5" name="KSOProductBuildVer">
    <vt:lpwstr>2052-12.1.0.19770</vt:lpwstr>
  </property>
  <property fmtid="{D5CDD505-2E9C-101B-9397-08002B2CF9AE}" pid="6" name="ICV">
    <vt:lpwstr>C8446BF39ACC4B33B44BA9610499E3CC_12</vt:lpwstr>
  </property>
</Properties>
</file>