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44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附件1：         </w:t>
      </w:r>
    </w:p>
    <w:p w14:paraId="215A0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重修选课操作步骤</w:t>
      </w:r>
    </w:p>
    <w:p w14:paraId="72040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黑体" w:hAnsi="黑体" w:eastAsia="黑体" w:cs="黑体"/>
          <w:color w:val="C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C00000"/>
          <w:sz w:val="36"/>
          <w:szCs w:val="36"/>
          <w:lang w:val="en-US" w:eastAsia="zh-CN"/>
        </w:rPr>
        <w:t>登录系统→重修课程选班</w:t>
      </w:r>
    </w:p>
    <w:p w14:paraId="037743CA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登录系统</w:t>
      </w:r>
    </w:p>
    <w:p w14:paraId="3FE6FDA3">
      <w:pPr>
        <w:spacing w:line="600" w:lineRule="exact"/>
        <w:ind w:firstLine="480" w:firstLineChars="200"/>
        <w:rPr>
          <w:rFonts w:hint="eastAsia" w:ascii="仿宋" w:hAnsi="仿宋" w:eastAsia="仿宋" w:cs="仿宋"/>
          <w:b/>
          <w:bCs/>
          <w:color w:val="C0000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24"/>
          <w:lang w:eastAsia="zh-Hans"/>
        </w:rPr>
        <w:t>输入网址：</w:t>
      </w:r>
      <w:r>
        <w:fldChar w:fldCharType="begin"/>
      </w:r>
      <w:r>
        <w:instrText xml:space="preserve"> HYPERLINK "https://ahuac.jw.chaoxing.com/admin/login?logout=1" </w:instrText>
      </w:r>
      <w:r>
        <w:fldChar w:fldCharType="separate"/>
      </w:r>
      <w:r>
        <w:rPr>
          <w:rStyle w:val="4"/>
          <w:rFonts w:hint="eastAsia" w:ascii="仿宋" w:hAnsi="仿宋" w:eastAsia="仿宋" w:cs="仿宋"/>
          <w:sz w:val="24"/>
          <w:lang w:eastAsia="zh-Hans"/>
        </w:rPr>
        <w:t>https://ahuac.jw.chaoxing.com/admin/login?logout=1</w:t>
      </w:r>
      <w:r>
        <w:rPr>
          <w:rStyle w:val="4"/>
          <w:rFonts w:hint="eastAsia" w:ascii="仿宋" w:hAnsi="仿宋" w:eastAsia="仿宋" w:cs="仿宋"/>
          <w:sz w:val="24"/>
          <w:lang w:eastAsia="zh-Hans"/>
        </w:rPr>
        <w:fldChar w:fldCharType="end"/>
      </w:r>
    </w:p>
    <w:p w14:paraId="69A4F923">
      <w:pPr>
        <w:ind w:firstLine="64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458470</wp:posOffset>
            </wp:positionH>
            <wp:positionV relativeFrom="paragraph">
              <wp:posOffset>3054985</wp:posOffset>
            </wp:positionV>
            <wp:extent cx="4436745" cy="2491105"/>
            <wp:effectExtent l="0" t="0" r="1905" b="4445"/>
            <wp:wrapTopAndBottom/>
            <wp:docPr id="14" name="图片 14" descr="c0a8f0be5a87b780dbf6363614f8e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0a8f0be5a87b780dbf6363614f8e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6745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13970</wp:posOffset>
            </wp:positionV>
            <wp:extent cx="5094605" cy="2640965"/>
            <wp:effectExtent l="0" t="0" r="10795" b="635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4605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输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入学号密码后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点击</w:t>
      </w:r>
      <w:r>
        <w:rPr>
          <w:rFonts w:hint="eastAsia" w:ascii="仿宋" w:hAnsi="仿宋" w:eastAsia="仿宋" w:cs="仿宋"/>
          <w:sz w:val="24"/>
          <w:lang w:val="en-US" w:eastAsia="zh-Hans"/>
        </w:rPr>
        <w:t>“</w:t>
      </w:r>
      <w:r>
        <w:rPr>
          <w:rFonts w:hint="eastAsia" w:ascii="仿宋" w:hAnsi="仿宋" w:eastAsia="仿宋" w:cs="仿宋"/>
          <w:b/>
          <w:bCs/>
          <w:color w:val="C00000"/>
          <w:sz w:val="32"/>
          <w:szCs w:val="32"/>
          <w:lang w:val="en-US" w:eastAsia="zh-CN"/>
        </w:rPr>
        <w:t>去选课</w:t>
      </w:r>
      <w:r>
        <w:rPr>
          <w:rFonts w:hint="eastAsia" w:ascii="仿宋" w:hAnsi="仿宋" w:eastAsia="仿宋" w:cs="仿宋"/>
          <w:sz w:val="24"/>
          <w:lang w:val="en-US" w:eastAsia="zh-Hans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进行重修课程报名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5471954D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、重修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选班</w:t>
      </w:r>
    </w:p>
    <w:p w14:paraId="4321C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12700</wp:posOffset>
            </wp:positionH>
            <wp:positionV relativeFrom="page">
              <wp:posOffset>1318260</wp:posOffset>
            </wp:positionV>
            <wp:extent cx="5266690" cy="2551430"/>
            <wp:effectExtent l="0" t="0" r="10160" b="1270"/>
            <wp:wrapSquare wrapText="bothSides"/>
            <wp:docPr id="3" name="图片 3" descr="11b0ef9a6e679853cf91a7423240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b0ef9a6e679853cf91a74232405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找到自己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重修的课程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点击课程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A1AD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选择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自己要重修的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教学班后，点击“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eastAsia="zh-Hans"/>
        </w:rPr>
        <w:t>选课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”即可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CCBB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193040</wp:posOffset>
            </wp:positionV>
            <wp:extent cx="5266690" cy="2551430"/>
            <wp:effectExtent l="0" t="0" r="10160" b="1270"/>
            <wp:wrapSquare wrapText="bothSides"/>
            <wp:docPr id="4" name="图片 4" descr="2a1da12179e85ee74c1716fa7b5b9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a1da12179e85ee74c1716fa7b5b99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如果</w:t>
      </w:r>
      <w:r>
        <w:rPr>
          <w:rFonts w:hint="eastAsia" w:ascii="仿宋_GB2312" w:hAnsi="仿宋_GB2312" w:eastAsia="仿宋_GB2312" w:cs="仿宋_GB2312"/>
          <w:sz w:val="32"/>
          <w:szCs w:val="32"/>
        </w:rPr>
        <w:t>选课有误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，可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eastAsia="zh-Hans"/>
        </w:rPr>
        <w:t>退课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”重新选班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mJkZTI5NWM0OTcwYmEzNzA0MGEzZmQ1YTM0MjQifQ=="/>
    <w:docVar w:name="KSO_WPS_MARK_KEY" w:val="22b03622-bb1a-49cc-9892-be013f6d0269"/>
  </w:docVars>
  <w:rsids>
    <w:rsidRoot w:val="2DDB906E"/>
    <w:rsid w:val="0F0910CF"/>
    <w:rsid w:val="132D12F3"/>
    <w:rsid w:val="1C2D2561"/>
    <w:rsid w:val="2DDB906E"/>
    <w:rsid w:val="31A27DF7"/>
    <w:rsid w:val="61D3333A"/>
    <w:rsid w:val="6BF47640"/>
    <w:rsid w:val="7B01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180</Characters>
  <Lines>0</Lines>
  <Paragraphs>0</Paragraphs>
  <TotalTime>54</TotalTime>
  <ScaleCrop>false</ScaleCrop>
  <LinksUpToDate>false</LinksUpToDate>
  <CharactersWithSpaces>189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2022-10-23T16:15:00Z</dcterms:created>
  <dc:creator>wyx</dc:creator>
  <cp:lastModifiedBy>nene</cp:lastModifiedBy>
  <dcterms:modified xsi:type="dcterms:W3CDTF">2026-04-28T07:25:38Z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D28C86972C6A4BD2B967EE23A95F85E4_13</vt:lpwstr>
  </property>
  <property fmtid="{D5CDD505-2E9C-101B-9397-08002B2CF9AE}" pid="4" name="KSOTemplateDocerSaveRecord">
    <vt:lpwstr>eyJoZGlkIjoiM2IzZGE0NjZjNTMxODY2NWE5MDMwOGUwMTRhYjc5MWEiLCJ1c2VySWQiOiIyNDIxMTkzNjYifQ==</vt:lpwstr>
  </property>
</Properties>
</file>